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97" w:rsidRPr="00B92C52" w:rsidRDefault="00E07C0B" w:rsidP="00B92C52">
      <w:pPr>
        <w:rPr>
          <w:rFonts w:ascii="Times New Roman" w:hAnsi="Times New Roman" w:cs="Times New Roman"/>
          <w:sz w:val="36"/>
        </w:rPr>
      </w:pPr>
      <w:r w:rsidRPr="00B92C52">
        <w:rPr>
          <w:rFonts w:ascii="Times New Roman" w:hAnsi="Times New Roman" w:cs="Times New Roman"/>
          <w:b/>
          <w:sz w:val="36"/>
        </w:rPr>
        <w:t>Цифровой ликбез</w:t>
      </w:r>
      <w:r w:rsidRPr="00B92C52">
        <w:rPr>
          <w:rFonts w:ascii="Times New Roman" w:hAnsi="Times New Roman" w:cs="Times New Roman"/>
          <w:sz w:val="36"/>
        </w:rPr>
        <w:t xml:space="preserve"> - </w:t>
      </w:r>
      <w:r w:rsidR="00B92C52" w:rsidRPr="00B92C52">
        <w:rPr>
          <w:rFonts w:ascii="Times New Roman" w:hAnsi="Times New Roman" w:cs="Times New Roman"/>
          <w:sz w:val="36"/>
        </w:rPr>
        <w:t>просветительский проект, который поможет повысить цифровую грамотность и узнать больше о </w:t>
      </w:r>
      <w:proofErr w:type="spellStart"/>
      <w:r w:rsidR="00B92C52" w:rsidRPr="00B92C52">
        <w:rPr>
          <w:rFonts w:ascii="Times New Roman" w:hAnsi="Times New Roman" w:cs="Times New Roman"/>
          <w:sz w:val="36"/>
        </w:rPr>
        <w:t>кибербезопасности</w:t>
      </w:r>
      <w:proofErr w:type="spellEnd"/>
      <w:r w:rsidR="00B92C52" w:rsidRPr="00B92C52">
        <w:rPr>
          <w:rFonts w:ascii="Times New Roman" w:hAnsi="Times New Roman" w:cs="Times New Roman"/>
          <w:sz w:val="36"/>
        </w:rPr>
        <w:t xml:space="preserve"> в сети. </w:t>
      </w:r>
    </w:p>
    <w:p w:rsidR="00B92C52" w:rsidRPr="00B92C52" w:rsidRDefault="00B92C52" w:rsidP="00B92C52">
      <w:pPr>
        <w:rPr>
          <w:rFonts w:ascii="Times New Roman" w:hAnsi="Times New Roman" w:cs="Times New Roman"/>
          <w:sz w:val="36"/>
        </w:rPr>
      </w:pPr>
      <w:r w:rsidRPr="00B92C52">
        <w:rPr>
          <w:rFonts w:ascii="Times New Roman" w:hAnsi="Times New Roman" w:cs="Times New Roman"/>
          <w:sz w:val="36"/>
        </w:rPr>
        <w:t>Видеоролики для детей и взрослых от ведущих цифровых компаний-лидеров: VK, Благотворительный фонд Сбербанка «Вклад в будущее», «Почта России», «Лаборатория Касперского».</w:t>
      </w:r>
    </w:p>
    <w:p w:rsidR="00B92C52" w:rsidRPr="00B92C52" w:rsidRDefault="00B92C52" w:rsidP="00B92C52">
      <w:pPr>
        <w:rPr>
          <w:rFonts w:ascii="Times New Roman" w:hAnsi="Times New Roman" w:cs="Times New Roman"/>
          <w:sz w:val="36"/>
        </w:rPr>
      </w:pPr>
      <w:hyperlink r:id="rId5" w:history="1">
        <w:r w:rsidRPr="00B92C52">
          <w:rPr>
            <w:rStyle w:val="a3"/>
            <w:rFonts w:ascii="Times New Roman" w:hAnsi="Times New Roman" w:cs="Times New Roman"/>
            <w:sz w:val="36"/>
          </w:rPr>
          <w:t>https://digital-likbez.datalesson.ru/</w:t>
        </w:r>
      </w:hyperlink>
    </w:p>
    <w:p w:rsidR="00B92C52" w:rsidRPr="00B92C52" w:rsidRDefault="00B92C52" w:rsidP="00B92C52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B92C52" w:rsidRPr="00B9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0B"/>
    <w:rsid w:val="009C5A97"/>
    <w:rsid w:val="00B92C52"/>
    <w:rsid w:val="00E0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tal-likbez.dataless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</dc:creator>
  <cp:lastModifiedBy>Захваткина</cp:lastModifiedBy>
  <cp:revision>1</cp:revision>
  <dcterms:created xsi:type="dcterms:W3CDTF">2023-03-09T05:47:00Z</dcterms:created>
  <dcterms:modified xsi:type="dcterms:W3CDTF">2023-03-09T08:11:00Z</dcterms:modified>
</cp:coreProperties>
</file>